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pPr w:leftFromText="141" w:rightFromText="141" w:vertAnchor="page" w:horzAnchor="margin" w:tblpY="2096"/>
        <w:tblW w:w="9883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43"/>
        <w:gridCol w:w="938"/>
        <w:gridCol w:w="938"/>
        <w:gridCol w:w="820"/>
        <w:gridCol w:w="938"/>
        <w:gridCol w:w="867"/>
        <w:gridCol w:w="895"/>
        <w:gridCol w:w="881"/>
        <w:gridCol w:w="881"/>
        <w:gridCol w:w="881"/>
      </w:tblGrid>
      <w:tr w:rsidR="00C75765" w:rsidRPr="00B70888" w:rsidTr="00CC3FDA">
        <w:trPr>
          <w:trHeight w:val="275"/>
        </w:trPr>
        <w:tc>
          <w:tcPr>
            <w:tcW w:w="98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A06500" w:rsidRDefault="00C75765" w:rsidP="00CC3FD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A06500">
              <w:rPr>
                <w:rFonts w:ascii="Arial" w:hAnsi="Arial" w:cs="Arial"/>
                <w:color w:val="FF0000"/>
                <w:sz w:val="18"/>
                <w:szCs w:val="18"/>
              </w:rPr>
              <w:t>Harzburgitic</w:t>
            </w:r>
            <w:proofErr w:type="spellEnd"/>
            <w:r w:rsidRPr="00A0650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06500">
              <w:rPr>
                <w:rFonts w:ascii="Arial" w:hAnsi="Arial" w:cs="Arial"/>
                <w:color w:val="FF0000"/>
                <w:sz w:val="18"/>
                <w:szCs w:val="18"/>
              </w:rPr>
              <w:t>bedrock</w:t>
            </w:r>
            <w:proofErr w:type="spellEnd"/>
          </w:p>
          <w:p w:rsidR="00C75765" w:rsidRPr="00B70888" w:rsidRDefault="00C75765" w:rsidP="00CC3F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765" w:rsidRPr="00B70888" w:rsidTr="00CC3FDA">
        <w:trPr>
          <w:trHeight w:val="133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Major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oxide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wt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.%)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OF-7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OF-8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OF-10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KB4-1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KB5-4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KD2-15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AY-6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KB-1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KP2-2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B70888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75765" w:rsidRPr="00B70888" w:rsidTr="00CC3FDA">
        <w:trPr>
          <w:trHeight w:val="121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39.3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40.7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40.0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39.7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49.3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40.7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39.6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38.8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39.1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40.8</w:t>
            </w:r>
          </w:p>
        </w:tc>
      </w:tr>
      <w:tr w:rsidR="00C75765" w:rsidRPr="00B70888" w:rsidTr="00CC3FDA">
        <w:trPr>
          <w:trHeight w:val="109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B70888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</w:tr>
      <w:tr w:rsidR="00C75765" w:rsidRPr="00B70888" w:rsidTr="00CC3FDA">
        <w:trPr>
          <w:trHeight w:val="12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23BE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Σ</w:t>
            </w:r>
            <w:r w:rsidRPr="000E1F21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0E1F21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0E1F21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0E1F21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7.6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8.8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6.6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7.8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8.2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8.5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7.5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7.9</w:t>
            </w:r>
          </w:p>
        </w:tc>
      </w:tr>
      <w:tr w:rsidR="00C75765" w:rsidRPr="00B70888" w:rsidTr="00CC3FDA">
        <w:trPr>
          <w:trHeight w:val="103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35.14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28.7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36.1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36.4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39.9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35.9</w:t>
            </w:r>
          </w:p>
        </w:tc>
      </w:tr>
      <w:tr w:rsidR="00C75765" w:rsidRPr="00B70888" w:rsidTr="00CC3FDA">
        <w:trPr>
          <w:trHeight w:val="9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1.8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</w:tr>
      <w:tr w:rsidR="00C75765" w:rsidRPr="00B70888" w:rsidTr="00CC3FDA">
        <w:trPr>
          <w:trHeight w:val="93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B70888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</w:tr>
      <w:tr w:rsidR="00C75765" w:rsidRPr="00B70888" w:rsidTr="00CC3FDA">
        <w:trPr>
          <w:trHeight w:val="8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B70888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</w:tr>
      <w:tr w:rsidR="00C75765" w:rsidRPr="00B70888" w:rsidTr="00CC3FDA">
        <w:trPr>
          <w:trHeight w:val="69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</w:tr>
      <w:tr w:rsidR="00C75765" w:rsidRPr="00B70888" w:rsidTr="00CC3FDA">
        <w:trPr>
          <w:trHeight w:val="7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B70888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</w:tr>
      <w:tr w:rsidR="00C75765" w:rsidRPr="00B70888" w:rsidTr="00CC3FDA">
        <w:trPr>
          <w:trHeight w:val="59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0.11</w:t>
            </w:r>
          </w:p>
        </w:tc>
      </w:tr>
      <w:tr w:rsidR="00C75765" w:rsidRPr="00B70888" w:rsidTr="00CC3FDA">
        <w:trPr>
          <w:trHeight w:val="6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B70888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B70888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</w:tr>
      <w:tr w:rsidR="00C75765" w:rsidRPr="00B70888" w:rsidTr="00CC3FDA">
        <w:trPr>
          <w:trHeight w:val="49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0E1F21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  <w:r w:rsidRPr="000E1F2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N.A.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0E1F21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13.9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14.5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12.7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13.0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0.013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5765" w:rsidRPr="00B70888" w:rsidTr="00CC3FDA">
        <w:trPr>
          <w:trHeight w:val="46"/>
        </w:trPr>
        <w:tc>
          <w:tcPr>
            <w:tcW w:w="9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Trace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elements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ppm</w:t>
            </w:r>
            <w:proofErr w:type="spellEnd"/>
            <w:r w:rsidRPr="00B70888">
              <w:rPr>
                <w:rFonts w:ascii="Arial" w:hAnsi="Arial" w:cs="Arial"/>
                <w:color w:val="0000FF"/>
                <w:sz w:val="14"/>
                <w:szCs w:val="14"/>
              </w:rPr>
              <w:t>)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0E1F21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4.17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C75765" w:rsidRPr="00B70888" w:rsidTr="00CC3FDA">
        <w:trPr>
          <w:trHeight w:val="1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108.5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98.4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78.6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111.1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106.3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99.9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102.63</w:t>
            </w:r>
          </w:p>
        </w:tc>
      </w:tr>
      <w:tr w:rsidR="00C75765" w:rsidRPr="00B70888" w:rsidTr="00CC3FDA">
        <w:trPr>
          <w:trHeight w:val="1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7.67</w:t>
            </w:r>
          </w:p>
        </w:tc>
      </w:tr>
      <w:tr w:rsidR="00C75765" w:rsidRPr="00B70888" w:rsidTr="00CC3FDA">
        <w:trPr>
          <w:trHeight w:val="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12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</w:tr>
      <w:tr w:rsidR="00C75765" w:rsidRPr="00B70888" w:rsidTr="00CC3FDA">
        <w:trPr>
          <w:trHeight w:val="1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</w:tr>
      <w:tr w:rsidR="00C75765" w:rsidRPr="00B70888" w:rsidTr="00CC3FDA">
        <w:trPr>
          <w:trHeight w:val="11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</w:tr>
      <w:tr w:rsidR="00C75765" w:rsidRPr="00B70888" w:rsidTr="00CC3FDA">
        <w:trPr>
          <w:trHeight w:val="1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E1F21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</w:tr>
      <w:tr w:rsidR="00C75765" w:rsidRPr="00B70888" w:rsidTr="00CC3FDA">
        <w:trPr>
          <w:trHeight w:val="10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C75765" w:rsidRPr="00B70888" w:rsidTr="00CC3FDA">
        <w:trPr>
          <w:trHeight w:val="9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0E1F21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0E1F21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0E1F21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E1F21">
              <w:rPr>
                <w:rFonts w:ascii="Arial" w:hAnsi="Arial" w:cs="Arial"/>
                <w:sz w:val="14"/>
                <w:szCs w:val="14"/>
              </w:rPr>
              <w:t>3.14</w:t>
            </w:r>
          </w:p>
        </w:tc>
      </w:tr>
      <w:tr w:rsidR="00C75765" w:rsidRPr="00B70888" w:rsidTr="00CC3FDA">
        <w:trPr>
          <w:trHeight w:val="7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8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</w:tr>
      <w:tr w:rsidR="00C75765" w:rsidRPr="00B70888" w:rsidTr="00CC3FDA">
        <w:trPr>
          <w:trHeight w:val="68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1.40</w:t>
            </w:r>
          </w:p>
        </w:tc>
      </w:tr>
      <w:tr w:rsidR="00C75765" w:rsidRPr="00B70888" w:rsidTr="00CC3FDA">
        <w:trPr>
          <w:trHeight w:val="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34.78</w:t>
            </w:r>
          </w:p>
        </w:tc>
      </w:tr>
      <w:tr w:rsidR="00C75765" w:rsidRPr="00B70888" w:rsidTr="00CC3FDA">
        <w:trPr>
          <w:trHeight w:val="58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</w:tr>
      <w:tr w:rsidR="00C75765" w:rsidRPr="00B70888" w:rsidTr="00CC3FDA">
        <w:trPr>
          <w:trHeight w:val="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1.22</w:t>
            </w:r>
          </w:p>
        </w:tc>
      </w:tr>
      <w:tr w:rsidR="00C75765" w:rsidRPr="00B70888" w:rsidTr="00CC3FDA">
        <w:trPr>
          <w:trHeight w:val="48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9.7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11.3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8.78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27.67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1740.2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1736.7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1840.7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1747.6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2460.4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1872.1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1991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2161.8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1966.83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2.04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46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B70888" w:rsidTr="00CC3FDA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071BA2">
              <w:rPr>
                <w:rFonts w:ascii="Arial" w:hAnsi="Arial" w:cs="Arial"/>
                <w:bCs/>
                <w:color w:val="FF0000"/>
                <w:sz w:val="14"/>
                <w:szCs w:val="14"/>
              </w:rPr>
              <w:t>(</w:t>
            </w:r>
            <w:proofErr w:type="spellStart"/>
            <w:r w:rsidRPr="00071BA2">
              <w:rPr>
                <w:rFonts w:ascii="Arial" w:hAnsi="Arial" w:cs="Arial"/>
                <w:bCs/>
                <w:color w:val="FF0000"/>
                <w:sz w:val="14"/>
                <w:szCs w:val="14"/>
              </w:rPr>
              <w:t>ppb</w:t>
            </w:r>
            <w:proofErr w:type="spellEnd"/>
            <w:r w:rsidRPr="00071BA2">
              <w:rPr>
                <w:rFonts w:ascii="Arial" w:hAnsi="Arial" w:cs="Arial"/>
                <w:bCs/>
                <w:color w:val="FF0000"/>
                <w:sz w:val="14"/>
                <w:szCs w:val="14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1.28</w:t>
            </w:r>
          </w:p>
        </w:tc>
      </w:tr>
      <w:tr w:rsidR="00C75765" w:rsidRPr="00B70888" w:rsidTr="00CC3FDA">
        <w:trPr>
          <w:trHeight w:val="130"/>
        </w:trPr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C75765" w:rsidRPr="00B70888" w:rsidTr="00CC3FDA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B70888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</w:tr>
      <w:tr w:rsidR="00C75765" w:rsidRPr="00B70888" w:rsidTr="00CC3FDA">
        <w:trPr>
          <w:trHeight w:val="55"/>
        </w:trPr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75765" w:rsidRPr="00B70888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70888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765" w:rsidRPr="00B70888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70888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</w:tr>
    </w:tbl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Pr="005C0242" w:rsidRDefault="00C75765" w:rsidP="0099133B">
      <w:pPr>
        <w:spacing w:line="360" w:lineRule="auto"/>
        <w:rPr>
          <w:rFonts w:ascii="Arial" w:hAnsi="Arial" w:cs="Arial"/>
          <w:color w:val="FF0000"/>
          <w:lang w:val="en-US"/>
        </w:rPr>
      </w:pPr>
      <w:r w:rsidRPr="005C0242">
        <w:rPr>
          <w:rFonts w:ascii="Arial" w:hAnsi="Arial" w:cs="Arial"/>
          <w:color w:val="FF0000"/>
          <w:lang w:val="en-US"/>
        </w:rPr>
        <w:t>Table 2 (long version for depositing)</w:t>
      </w: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Pr="00B70888" w:rsidRDefault="00C75765" w:rsidP="00C75765">
      <w:pPr>
        <w:ind w:hanging="424"/>
        <w:rPr>
          <w:rFonts w:ascii="Arial" w:hAnsi="Arial" w:cs="Arial"/>
          <w:lang w:val="en-US"/>
        </w:rPr>
      </w:pPr>
    </w:p>
    <w:p w:rsidR="00C75765" w:rsidRDefault="00C75765" w:rsidP="00C75765"/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sz w:val="20"/>
          <w:szCs w:val="20"/>
          <w:highlight w:val="yellow"/>
          <w:lang w:val="en-US"/>
        </w:rPr>
      </w:pPr>
    </w:p>
    <w:tbl>
      <w:tblPr>
        <w:tblpPr w:leftFromText="141" w:rightFromText="141" w:vertAnchor="page" w:horzAnchor="margin" w:tblpY="1849"/>
        <w:tblW w:w="9923" w:type="dxa"/>
        <w:tblLayout w:type="fixed"/>
        <w:tblLook w:val="04A0" w:firstRow="1" w:lastRow="0" w:firstColumn="1" w:lastColumn="0" w:noHBand="0" w:noVBand="1"/>
      </w:tblPr>
      <w:tblGrid>
        <w:gridCol w:w="1155"/>
        <w:gridCol w:w="709"/>
        <w:gridCol w:w="851"/>
        <w:gridCol w:w="830"/>
        <w:gridCol w:w="871"/>
        <w:gridCol w:w="850"/>
        <w:gridCol w:w="851"/>
        <w:gridCol w:w="850"/>
        <w:gridCol w:w="709"/>
        <w:gridCol w:w="709"/>
        <w:gridCol w:w="795"/>
        <w:gridCol w:w="743"/>
      </w:tblGrid>
      <w:tr w:rsidR="00C75765" w:rsidRPr="00F2138C" w:rsidTr="00CC3FDA">
        <w:trPr>
          <w:trHeight w:val="133"/>
        </w:trPr>
        <w:tc>
          <w:tcPr>
            <w:tcW w:w="83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75765" w:rsidRPr="0007771E" w:rsidRDefault="00C75765" w:rsidP="00CC3F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7E72">
              <w:rPr>
                <w:rFonts w:ascii="Arial" w:hAnsi="Arial" w:cs="Arial"/>
                <w:color w:val="FF0000"/>
                <w:sz w:val="18"/>
                <w:szCs w:val="18"/>
              </w:rPr>
              <w:t>Serpentinized</w:t>
            </w:r>
            <w:proofErr w:type="spellEnd"/>
            <w:r w:rsidRPr="00387E7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87E72">
              <w:rPr>
                <w:rFonts w:ascii="Arial" w:hAnsi="Arial" w:cs="Arial"/>
                <w:color w:val="FF0000"/>
                <w:sz w:val="18"/>
                <w:szCs w:val="18"/>
              </w:rPr>
              <w:t>harzburgite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5765" w:rsidRPr="00F2138C" w:rsidTr="00CC3FDA">
        <w:trPr>
          <w:trHeight w:val="133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75765" w:rsidRPr="00F2138C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Major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oxide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wt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.%)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KD2-1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KP3-3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KP3-4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KP3-5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KP2-4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IB1-5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CKS-2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IB7-1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KB4-2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KB5-5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F2138C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F2138C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75765" w:rsidRPr="00F2138C" w:rsidTr="00CC3FDA">
        <w:trPr>
          <w:trHeight w:val="125"/>
        </w:trPr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70.3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40.5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39.4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36.1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34.9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14.8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40.3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79.0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40.4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39.9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43.6</w:t>
            </w:r>
          </w:p>
        </w:tc>
      </w:tr>
      <w:tr w:rsidR="00C75765" w:rsidRPr="00F2138C" w:rsidTr="00CC3FDA">
        <w:trPr>
          <w:trHeight w:val="125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1.0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1.3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5.7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2.0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0.9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0.7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1.4</w:t>
            </w:r>
          </w:p>
        </w:tc>
      </w:tr>
      <w:tr w:rsidR="00C75765" w:rsidRPr="00F2138C" w:rsidTr="00CC3FDA">
        <w:trPr>
          <w:trHeight w:val="125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523BE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Σ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13.6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8.1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7.8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6.8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12.2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49.8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8.2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10.6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12.5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8.3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13.8</w:t>
            </w:r>
          </w:p>
        </w:tc>
      </w:tr>
      <w:tr w:rsidR="00C75765" w:rsidRPr="00F2138C" w:rsidTr="00CC3FDA">
        <w:trPr>
          <w:trHeight w:val="103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2.5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31.3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28.7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27.7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14.6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38.8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29.1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35.1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21.4</w:t>
            </w:r>
          </w:p>
        </w:tc>
      </w:tr>
      <w:tr w:rsidR="00C75765" w:rsidRPr="00F2138C" w:rsidTr="00CC3FDA">
        <w:trPr>
          <w:trHeight w:val="9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3.6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5.7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9.2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9.3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4.6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3.4</w:t>
            </w:r>
          </w:p>
        </w:tc>
      </w:tr>
      <w:tr w:rsidR="00C75765" w:rsidRPr="00F2138C" w:rsidTr="00CC3FDA">
        <w:trPr>
          <w:trHeight w:val="93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</w:tr>
      <w:tr w:rsidR="00C75765" w:rsidRPr="00F2138C" w:rsidTr="00CC3FDA">
        <w:trPr>
          <w:trHeight w:val="8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0.28</w:t>
            </w:r>
          </w:p>
        </w:tc>
      </w:tr>
      <w:tr w:rsidR="00C75765" w:rsidRPr="00F2138C" w:rsidTr="00CC3FDA">
        <w:trPr>
          <w:trHeight w:val="69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0.16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0.06</w:t>
            </w:r>
          </w:p>
        </w:tc>
      </w:tr>
      <w:tr w:rsidR="00C75765" w:rsidRPr="00F2138C" w:rsidTr="00CC3FDA">
        <w:trPr>
          <w:trHeight w:val="7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</w:tr>
      <w:tr w:rsidR="00C75765" w:rsidRPr="00F2138C" w:rsidTr="00CC3FDA">
        <w:trPr>
          <w:trHeight w:val="59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1.0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</w:tr>
      <w:tr w:rsidR="00C75765" w:rsidRPr="00F2138C" w:rsidTr="00CC3FDA">
        <w:trPr>
          <w:trHeight w:val="6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F2138C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F2138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0.4 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1.0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0.7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</w:tr>
      <w:tr w:rsidR="00C75765" w:rsidRPr="00F2138C" w:rsidTr="00CC3FDA">
        <w:trPr>
          <w:trHeight w:val="6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  <w:r w:rsidRPr="00F2138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0.6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1.5 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0.4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0.4 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10.9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14.3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16.3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18.5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26.2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16.4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9.9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6.1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15.4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14.2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14.82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99.5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99.7 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99.7 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100.0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color w:val="0000FF"/>
                <w:sz w:val="14"/>
                <w:szCs w:val="14"/>
              </w:rPr>
              <w:t>99.5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99.4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99.6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1.91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3.55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1.79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C75765" w:rsidRPr="00F2138C" w:rsidTr="00CC3FDA">
        <w:trPr>
          <w:trHeight w:val="46"/>
        </w:trPr>
        <w:tc>
          <w:tcPr>
            <w:tcW w:w="9923" w:type="dxa"/>
            <w:gridSpan w:val="12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Trace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elements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ppm</w:t>
            </w:r>
            <w:proofErr w:type="spellEnd"/>
            <w:r w:rsidRPr="00F2138C">
              <w:rPr>
                <w:rFonts w:ascii="Arial" w:hAnsi="Arial" w:cs="Arial"/>
                <w:color w:val="0000FF"/>
                <w:sz w:val="14"/>
                <w:szCs w:val="14"/>
              </w:rPr>
              <w:t>)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31.67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1.50</w:t>
            </w:r>
          </w:p>
        </w:tc>
      </w:tr>
      <w:tr w:rsidR="00C75765" w:rsidRPr="00F2138C" w:rsidTr="00CC3FDA">
        <w:trPr>
          <w:trHeight w:val="16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104.3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91.3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88.6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146.7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700.1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98.5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63.4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162.8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94.8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184.95</w:t>
            </w:r>
          </w:p>
        </w:tc>
      </w:tr>
      <w:tr w:rsidR="00C75765" w:rsidRPr="00F2138C" w:rsidTr="00CC3FDA">
        <w:trPr>
          <w:trHeight w:val="16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13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12.50</w:t>
            </w:r>
          </w:p>
        </w:tc>
      </w:tr>
      <w:tr w:rsidR="00C75765" w:rsidRPr="00F2138C" w:rsidTr="00CC3FDA">
        <w:trPr>
          <w:trHeight w:val="134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2.51</w:t>
            </w:r>
          </w:p>
        </w:tc>
      </w:tr>
      <w:tr w:rsidR="00C75765" w:rsidRPr="00F2138C" w:rsidTr="00CC3FDA">
        <w:trPr>
          <w:trHeight w:val="122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2.08</w:t>
            </w:r>
          </w:p>
        </w:tc>
      </w:tr>
      <w:tr w:rsidR="00C75765" w:rsidRPr="00F2138C" w:rsidTr="00CC3FDA">
        <w:trPr>
          <w:trHeight w:val="11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</w:tr>
      <w:tr w:rsidR="00C75765" w:rsidRPr="00F2138C" w:rsidTr="00CC3FDA">
        <w:trPr>
          <w:trHeight w:val="112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0.95</w:t>
            </w:r>
          </w:p>
        </w:tc>
      </w:tr>
      <w:tr w:rsidR="00C75765" w:rsidRPr="00F2138C" w:rsidTr="00CC3FDA">
        <w:trPr>
          <w:trHeight w:val="10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18.9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3.09</w:t>
            </w:r>
          </w:p>
        </w:tc>
      </w:tr>
      <w:tr w:rsidR="00C75765" w:rsidRPr="00F2138C" w:rsidTr="00CC3FDA">
        <w:trPr>
          <w:trHeight w:val="102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C75765" w:rsidRPr="00F2138C" w:rsidTr="00CC3FDA">
        <w:trPr>
          <w:trHeight w:val="91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13.7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55.2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15.8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53.4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56.4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15.9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25.63</w:t>
            </w:r>
          </w:p>
        </w:tc>
      </w:tr>
      <w:tr w:rsidR="00C75765" w:rsidRPr="00F2138C" w:rsidTr="00CC3FDA">
        <w:trPr>
          <w:trHeight w:val="78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</w:tr>
      <w:tr w:rsidR="00C75765" w:rsidRPr="00F2138C" w:rsidTr="00CC3FDA">
        <w:trPr>
          <w:trHeight w:val="8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2.25</w:t>
            </w:r>
          </w:p>
        </w:tc>
      </w:tr>
      <w:tr w:rsidR="00C75765" w:rsidRPr="00F2138C" w:rsidTr="00CC3FDA">
        <w:trPr>
          <w:trHeight w:val="68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</w:tr>
      <w:tr w:rsidR="00C75765" w:rsidRPr="00F2138C" w:rsidTr="00CC3FDA">
        <w:trPr>
          <w:trHeight w:val="7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60.60</w:t>
            </w:r>
          </w:p>
        </w:tc>
      </w:tr>
      <w:tr w:rsidR="00C75765" w:rsidRPr="00F2138C" w:rsidTr="00CC3FDA">
        <w:trPr>
          <w:trHeight w:val="58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1.30</w:t>
            </w:r>
          </w:p>
        </w:tc>
      </w:tr>
      <w:tr w:rsidR="00C75765" w:rsidRPr="00F2138C" w:rsidTr="00CC3FDA">
        <w:trPr>
          <w:trHeight w:val="6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31.5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4.80</w:t>
            </w:r>
          </w:p>
        </w:tc>
      </w:tr>
      <w:tr w:rsidR="00C75765" w:rsidRPr="00F2138C" w:rsidTr="00CC3FDA">
        <w:trPr>
          <w:trHeight w:val="48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4.15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2.10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11.5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7.9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33.5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16.6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19.1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13.90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37.50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495.7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42.4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63.12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16.05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C75765" w:rsidRPr="00F2138C" w:rsidTr="00CC3FDA">
        <w:trPr>
          <w:trHeight w:val="46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0.80</w:t>
            </w:r>
          </w:p>
        </w:tc>
      </w:tr>
      <w:tr w:rsidR="00C75765" w:rsidRPr="00F2138C" w:rsidTr="00CC3FDA">
        <w:trPr>
          <w:trHeight w:val="13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 w:rsidRPr="00F2138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F2138C">
              <w:rPr>
                <w:rFonts w:ascii="Arial" w:hAnsi="Arial" w:cs="Arial"/>
                <w:bCs/>
                <w:color w:val="FF0000"/>
                <w:sz w:val="14"/>
                <w:szCs w:val="14"/>
              </w:rPr>
              <w:t>(</w:t>
            </w:r>
            <w:proofErr w:type="spellStart"/>
            <w:r w:rsidRPr="00F2138C">
              <w:rPr>
                <w:rFonts w:ascii="Arial" w:hAnsi="Arial" w:cs="Arial"/>
                <w:bCs/>
                <w:color w:val="FF0000"/>
                <w:sz w:val="14"/>
                <w:szCs w:val="14"/>
              </w:rPr>
              <w:t>ppb</w:t>
            </w:r>
            <w:proofErr w:type="spellEnd"/>
            <w:r w:rsidRPr="00F2138C">
              <w:rPr>
                <w:rFonts w:ascii="Arial" w:hAnsi="Arial" w:cs="Arial"/>
                <w:bCs/>
                <w:color w:val="FF0000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</w:tr>
      <w:tr w:rsidR="00C75765" w:rsidRPr="00F2138C" w:rsidTr="00CC3FDA">
        <w:trPr>
          <w:trHeight w:val="13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32.58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9.22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5.34</w:t>
            </w:r>
          </w:p>
        </w:tc>
      </w:tr>
      <w:tr w:rsidR="00C75765" w:rsidRPr="00F2138C" w:rsidTr="00CC3FDA">
        <w:trPr>
          <w:trHeight w:val="130"/>
        </w:trPr>
        <w:tc>
          <w:tcPr>
            <w:tcW w:w="1155" w:type="dxa"/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2138C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850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5" w:type="dxa"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43" w:type="dxa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</w:tr>
      <w:tr w:rsidR="00C75765" w:rsidRPr="00F2138C" w:rsidTr="00CC3FDA">
        <w:trPr>
          <w:trHeight w:val="55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765" w:rsidRPr="00F2138C" w:rsidRDefault="00C75765" w:rsidP="00CC3FDA">
            <w:pPr>
              <w:suppressAutoHyphens/>
              <w:rPr>
                <w:rFonts w:ascii="Arial" w:hAnsi="Arial" w:cs="Arial"/>
                <w:bCs/>
                <w:sz w:val="14"/>
                <w:szCs w:val="14"/>
              </w:rPr>
            </w:pPr>
            <w:r w:rsidRPr="00F2138C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bottom"/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C75765" w:rsidRPr="00F2138C" w:rsidRDefault="00C75765" w:rsidP="00CC3FDA">
            <w:pPr>
              <w:suppressAutoHyphens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2138C">
              <w:rPr>
                <w:rFonts w:ascii="Arial" w:hAnsi="Arial" w:cs="Arial"/>
                <w:sz w:val="14"/>
                <w:szCs w:val="14"/>
              </w:rPr>
              <w:t>0.80</w:t>
            </w:r>
          </w:p>
        </w:tc>
      </w:tr>
    </w:tbl>
    <w:p w:rsidR="00C75765" w:rsidRDefault="00C75765" w:rsidP="00C75765">
      <w:pPr>
        <w:spacing w:line="360" w:lineRule="auto"/>
        <w:ind w:firstLine="708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C75765" w:rsidRPr="005C0242" w:rsidRDefault="00C75765" w:rsidP="00C75765">
      <w:pPr>
        <w:spacing w:after="240" w:line="360" w:lineRule="auto"/>
        <w:rPr>
          <w:rFonts w:ascii="Arial" w:hAnsi="Arial" w:cs="Arial"/>
          <w:color w:val="FF0000"/>
          <w:lang w:val="en-US"/>
        </w:rPr>
      </w:pPr>
      <w:r w:rsidRPr="005C0242">
        <w:rPr>
          <w:rFonts w:ascii="Arial" w:hAnsi="Arial" w:cs="Arial"/>
          <w:color w:val="FF0000"/>
          <w:lang w:val="en-US"/>
        </w:rPr>
        <w:t>Table 2 (continued, long version for depositing)</w:t>
      </w:r>
    </w:p>
    <w:p w:rsidR="00C75765" w:rsidRDefault="00C75765" w:rsidP="00C75765">
      <w:pPr>
        <w:spacing w:line="360" w:lineRule="auto"/>
        <w:ind w:firstLine="708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C75765" w:rsidRDefault="00C75765" w:rsidP="00C75765">
      <w:pPr>
        <w:spacing w:line="360" w:lineRule="auto"/>
        <w:ind w:firstLine="708"/>
      </w:pPr>
    </w:p>
    <w:p w:rsidR="00C75765" w:rsidRDefault="00C75765" w:rsidP="00C75765">
      <w:pPr>
        <w:spacing w:line="360" w:lineRule="auto"/>
        <w:ind w:firstLine="708"/>
      </w:pPr>
    </w:p>
    <w:tbl>
      <w:tblPr>
        <w:tblpPr w:leftFromText="141" w:rightFromText="141" w:vertAnchor="page" w:horzAnchor="margin" w:tblpY="1688"/>
        <w:tblW w:w="10188" w:type="dxa"/>
        <w:tblLayout w:type="fixed"/>
        <w:tblLook w:val="04A0" w:firstRow="1" w:lastRow="0" w:firstColumn="1" w:lastColumn="0" w:noHBand="0" w:noVBand="1"/>
      </w:tblPr>
      <w:tblGrid>
        <w:gridCol w:w="851"/>
        <w:gridCol w:w="769"/>
        <w:gridCol w:w="699"/>
        <w:gridCol w:w="649"/>
        <w:gridCol w:w="649"/>
        <w:gridCol w:w="723"/>
        <w:gridCol w:w="723"/>
        <w:gridCol w:w="649"/>
        <w:gridCol w:w="723"/>
        <w:gridCol w:w="723"/>
        <w:gridCol w:w="723"/>
        <w:gridCol w:w="699"/>
        <w:gridCol w:w="804"/>
        <w:gridCol w:w="804"/>
      </w:tblGrid>
      <w:tr w:rsidR="00C75765" w:rsidRPr="005B395F" w:rsidTr="00CC3FDA">
        <w:trPr>
          <w:trHeight w:val="126"/>
        </w:trPr>
        <w:tc>
          <w:tcPr>
            <w:tcW w:w="10188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/>
                <w:color w:val="0000FF"/>
                <w:sz w:val="14"/>
                <w:szCs w:val="14"/>
                <w:lang w:val="en-US"/>
              </w:rPr>
              <w:lastRenderedPageBreak/>
              <w:t>Ferruginous</w:t>
            </w:r>
            <w:r w:rsidRPr="005B395F">
              <w:rPr>
                <w:rFonts w:ascii="Arial" w:hAnsi="Arial" w:cs="Arial"/>
                <w:b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5B395F">
              <w:rPr>
                <w:rFonts w:ascii="Arial" w:hAnsi="Arial" w:cs="Arial"/>
                <w:b/>
                <w:color w:val="0000FF"/>
                <w:sz w:val="14"/>
                <w:szCs w:val="14"/>
              </w:rPr>
              <w:t>saprolite</w:t>
            </w:r>
            <w:proofErr w:type="spellEnd"/>
          </w:p>
        </w:tc>
      </w:tr>
      <w:tr w:rsidR="00C75765" w:rsidRPr="005B395F" w:rsidTr="00CC3FDA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75765" w:rsidRPr="005B395F" w:rsidRDefault="00C75765" w:rsidP="00CC3FDA">
            <w:pPr>
              <w:ind w:right="-182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Major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oxide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wt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.%)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KP3-23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KD2-2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IB1-6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IB1-7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IB2-4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IB2-5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IB5-1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IB6-3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IB6-4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KB4-5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KB6-6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CKSL-2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5B395F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75765" w:rsidRPr="005B395F" w:rsidTr="00CC3FDA">
        <w:trPr>
          <w:trHeight w:val="9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52.8 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61.0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42.6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43.2 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25.2 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21.2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65.04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20.0 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3.9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52.5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55.5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7.6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C75765" w:rsidRPr="005B395F" w:rsidRDefault="00C75765" w:rsidP="00CC3FDA">
            <w:pPr>
              <w:tabs>
                <w:tab w:val="left" w:pos="243"/>
              </w:tabs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      37.5 </w:t>
            </w:r>
          </w:p>
        </w:tc>
      </w:tr>
      <w:tr w:rsidR="00C75765" w:rsidRPr="005B395F" w:rsidTr="00CC3FDA">
        <w:trPr>
          <w:trHeight w:val="125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4.6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20.0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18.4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7.9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8.3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6.6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15.0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2.9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14.2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4.7 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1.8 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8.8</w:t>
            </w:r>
          </w:p>
        </w:tc>
      </w:tr>
      <w:tr w:rsidR="00C75765" w:rsidRPr="005B395F" w:rsidTr="00CC3FDA">
        <w:trPr>
          <w:trHeight w:val="125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23BE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Σ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19.7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11.7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2.9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6.4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45.5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47.7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10.4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45.8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82.6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6.2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18.3 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69.6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30.6</w:t>
            </w:r>
          </w:p>
        </w:tc>
      </w:tr>
      <w:tr w:rsidR="00C75765" w:rsidRPr="005B395F" w:rsidTr="00CC3FDA">
        <w:trPr>
          <w:trHeight w:val="103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1.4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4.2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6.1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5.1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1.1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0.9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2.1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1.1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6. 2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1.7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2.6 </w:t>
            </w:r>
          </w:p>
        </w:tc>
      </w:tr>
      <w:tr w:rsidR="00C75765" w:rsidRPr="005B395F" w:rsidTr="00CC3FDA">
        <w:trPr>
          <w:trHeight w:val="9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6.9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2.5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1.7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0.8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0.7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4.0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2.6 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1.8 </w:t>
            </w:r>
          </w:p>
        </w:tc>
      </w:tr>
      <w:tr w:rsidR="00C75765" w:rsidRPr="005B395F" w:rsidTr="00CC3FDA">
        <w:trPr>
          <w:trHeight w:val="93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</w:tr>
      <w:tr w:rsidR="00C75765" w:rsidRPr="005B395F" w:rsidTr="00CC3FDA">
        <w:trPr>
          <w:trHeight w:val="8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1.6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0.4 </w:t>
            </w:r>
          </w:p>
        </w:tc>
      </w:tr>
      <w:tr w:rsidR="00C75765" w:rsidRPr="005B395F" w:rsidTr="00CC3FDA">
        <w:trPr>
          <w:trHeight w:val="69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</w:tr>
      <w:tr w:rsidR="00C75765" w:rsidRPr="005B395F" w:rsidTr="00CC3FDA">
        <w:trPr>
          <w:trHeight w:val="7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&lt;0.01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0.1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</w:tr>
      <w:tr w:rsidR="00C75765" w:rsidRPr="005B395F" w:rsidTr="00CC3FDA">
        <w:trPr>
          <w:trHeight w:val="59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0.02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0.2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0.1</w:t>
            </w:r>
          </w:p>
        </w:tc>
      </w:tr>
      <w:tr w:rsidR="00C75765" w:rsidRPr="005B395F" w:rsidTr="00CC3FDA">
        <w:trPr>
          <w:trHeight w:val="6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B395F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5B395F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0.7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2.5 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3.8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3.4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2.4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2.6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1.0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0.7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0.03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0.9 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2.5 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1.7 </w:t>
            </w:r>
          </w:p>
        </w:tc>
      </w:tr>
      <w:tr w:rsidR="00C75765" w:rsidRPr="005B395F" w:rsidTr="00CC3FDA">
        <w:trPr>
          <w:trHeight w:val="6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  <w:r w:rsidRPr="005B395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0.9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1.0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0.4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0.4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0.9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0.2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0.5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0.9 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0.6 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16.3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14.4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20.4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20.3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14.8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16.9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13.3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14.3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8.8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17.6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14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12.4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15.3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99.9 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99.8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99.8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99.8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99.7 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99.7 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 xml:space="preserve">99.8 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99.7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99.9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color w:val="0000FF"/>
                <w:sz w:val="14"/>
                <w:szCs w:val="14"/>
              </w:rPr>
              <w:t>99.8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99.9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98.9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99.7 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0.82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0.43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75765" w:rsidRPr="005B395F" w:rsidTr="00CC3FDA">
        <w:trPr>
          <w:trHeight w:val="46"/>
        </w:trPr>
        <w:tc>
          <w:tcPr>
            <w:tcW w:w="10188" w:type="dxa"/>
            <w:gridSpan w:val="14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Trace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elements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 xml:space="preserve"> (</w:t>
            </w:r>
            <w:proofErr w:type="spellStart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ppm</w:t>
            </w:r>
            <w:proofErr w:type="spellEnd"/>
            <w:r w:rsidRPr="005B395F">
              <w:rPr>
                <w:rFonts w:ascii="Arial" w:hAnsi="Arial" w:cs="Arial"/>
                <w:color w:val="0000FF"/>
                <w:sz w:val="14"/>
                <w:szCs w:val="14"/>
              </w:rPr>
              <w:t>)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529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514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41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512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163.33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3.14</w:t>
            </w:r>
          </w:p>
        </w:tc>
      </w:tr>
      <w:tr w:rsidR="00C75765" w:rsidRPr="005B395F" w:rsidTr="00CC3FDA">
        <w:trPr>
          <w:trHeight w:val="16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267.7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368.2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41.5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50.6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42.5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38.8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98.9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382.1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213.2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70.1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386.7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166.78</w:t>
            </w:r>
          </w:p>
        </w:tc>
      </w:tr>
      <w:tr w:rsidR="00C75765" w:rsidRPr="005B395F" w:rsidTr="00CC3FDA">
        <w:trPr>
          <w:trHeight w:val="16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40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91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20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44.58</w:t>
            </w:r>
          </w:p>
        </w:tc>
      </w:tr>
      <w:tr w:rsidR="00C75765" w:rsidRPr="005B395F" w:rsidTr="00CC3FDA">
        <w:trPr>
          <w:trHeight w:val="134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1.49</w:t>
            </w:r>
          </w:p>
        </w:tc>
      </w:tr>
      <w:tr w:rsidR="00C75765" w:rsidRPr="005B395F" w:rsidTr="00CC3FDA">
        <w:trPr>
          <w:trHeight w:val="122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6.47</w:t>
            </w:r>
          </w:p>
        </w:tc>
      </w:tr>
      <w:tr w:rsidR="00C75765" w:rsidRPr="005B395F" w:rsidTr="00CC3FDA">
        <w:trPr>
          <w:trHeight w:val="11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1.43</w:t>
            </w:r>
          </w:p>
        </w:tc>
      </w:tr>
      <w:tr w:rsidR="00C75765" w:rsidRPr="005B395F" w:rsidTr="00CC3FDA">
        <w:trPr>
          <w:trHeight w:val="112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7.1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20.3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5.36</w:t>
            </w:r>
          </w:p>
        </w:tc>
      </w:tr>
      <w:tr w:rsidR="00C75765" w:rsidRPr="005B395F" w:rsidTr="00CC3FDA">
        <w:trPr>
          <w:trHeight w:val="10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49.7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8.60</w:t>
            </w:r>
          </w:p>
        </w:tc>
      </w:tr>
      <w:tr w:rsidR="00C75765" w:rsidRPr="005B395F" w:rsidTr="00CC3FDA">
        <w:trPr>
          <w:trHeight w:val="102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3.50</w:t>
            </w:r>
          </w:p>
        </w:tc>
      </w:tr>
      <w:tr w:rsidR="00C75765" w:rsidRPr="005B395F" w:rsidTr="00CC3FDA">
        <w:trPr>
          <w:trHeight w:val="91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87.4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162.3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275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348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137.7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73.3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76.7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47.5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27.8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105.45</w:t>
            </w:r>
          </w:p>
        </w:tc>
      </w:tr>
      <w:tr w:rsidR="00C75765" w:rsidRPr="005B395F" w:rsidTr="00CC3FDA">
        <w:trPr>
          <w:trHeight w:val="78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</w:tr>
      <w:tr w:rsidR="00C75765" w:rsidRPr="005B395F" w:rsidTr="00CC3FDA">
        <w:trPr>
          <w:trHeight w:val="8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16.9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34.5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12.27</w:t>
            </w:r>
          </w:p>
        </w:tc>
      </w:tr>
      <w:tr w:rsidR="00C75765" w:rsidRPr="005B395F" w:rsidTr="00CC3FDA">
        <w:trPr>
          <w:trHeight w:val="68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28.9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21.6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6.76</w:t>
            </w:r>
          </w:p>
        </w:tc>
      </w:tr>
      <w:tr w:rsidR="00C75765" w:rsidRPr="005B395F" w:rsidTr="00CC3FDA">
        <w:trPr>
          <w:trHeight w:val="7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359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220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678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458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287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253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271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253.08</w:t>
            </w:r>
          </w:p>
        </w:tc>
      </w:tr>
      <w:tr w:rsidR="00C75765" w:rsidRPr="005B395F" w:rsidTr="00CC3FDA">
        <w:trPr>
          <w:trHeight w:val="58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8.7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2.47</w:t>
            </w:r>
          </w:p>
        </w:tc>
      </w:tr>
      <w:tr w:rsidR="00C75765" w:rsidRPr="005B395F" w:rsidTr="00CC3FDA">
        <w:trPr>
          <w:trHeight w:val="6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57.5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67.4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35.3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157.9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45.4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32.89</w:t>
            </w:r>
          </w:p>
        </w:tc>
      </w:tr>
      <w:tr w:rsidR="00C75765" w:rsidRPr="005B395F" w:rsidTr="00CC3FDA">
        <w:trPr>
          <w:trHeight w:val="48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67.4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38.3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8.8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12.27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10.4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21.2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5.84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35.8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30.7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49.7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16.68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18.5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10.5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17.7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38.5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10.53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710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410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191.83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46.8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72.8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79.6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164.6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91.9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570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88.26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7.6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&gt;2000.0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4.11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0.70</w:t>
            </w:r>
          </w:p>
        </w:tc>
      </w:tr>
      <w:tr w:rsidR="00C75765" w:rsidRPr="005B395F" w:rsidTr="00CC3FDA">
        <w:trPr>
          <w:trHeight w:val="46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</w:tr>
      <w:tr w:rsidR="00C75765" w:rsidRPr="005B395F" w:rsidTr="00CC3FDA">
        <w:trPr>
          <w:trHeight w:val="13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 w:rsidRPr="005B395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5B395F">
              <w:rPr>
                <w:rFonts w:ascii="Arial" w:hAnsi="Arial" w:cs="Arial"/>
                <w:bCs/>
                <w:color w:val="FF0000"/>
                <w:sz w:val="14"/>
                <w:szCs w:val="14"/>
              </w:rPr>
              <w:t>(</w:t>
            </w:r>
            <w:proofErr w:type="spellStart"/>
            <w:r w:rsidRPr="005B395F">
              <w:rPr>
                <w:rFonts w:ascii="Arial" w:hAnsi="Arial" w:cs="Arial"/>
                <w:bCs/>
                <w:color w:val="FF0000"/>
                <w:sz w:val="14"/>
                <w:szCs w:val="14"/>
              </w:rPr>
              <w:t>ppb</w:t>
            </w:r>
            <w:proofErr w:type="spellEnd"/>
            <w:r w:rsidRPr="005B395F">
              <w:rPr>
                <w:rFonts w:ascii="Arial" w:hAnsi="Arial" w:cs="Arial"/>
                <w:bCs/>
                <w:color w:val="FF0000"/>
                <w:sz w:val="14"/>
                <w:szCs w:val="14"/>
              </w:rPr>
              <w:t>)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15.7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5.26</w:t>
            </w:r>
          </w:p>
        </w:tc>
      </w:tr>
      <w:tr w:rsidR="00C75765" w:rsidRPr="005B395F" w:rsidTr="00CC3FDA">
        <w:trPr>
          <w:trHeight w:val="13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3.54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9.79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15.66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43.46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27.17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40.15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0.66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13.38</w:t>
            </w:r>
          </w:p>
        </w:tc>
      </w:tr>
      <w:tr w:rsidR="00C75765" w:rsidRPr="005B395F" w:rsidTr="00CC3FDA">
        <w:trPr>
          <w:trHeight w:val="130"/>
        </w:trPr>
        <w:tc>
          <w:tcPr>
            <w:tcW w:w="851" w:type="dxa"/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5B395F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76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0,7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64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0,4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0,1</w:t>
            </w:r>
          </w:p>
        </w:tc>
        <w:tc>
          <w:tcPr>
            <w:tcW w:w="699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4" w:type="dxa"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15,1</w:t>
            </w:r>
          </w:p>
        </w:tc>
        <w:tc>
          <w:tcPr>
            <w:tcW w:w="804" w:type="dxa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4.08</w:t>
            </w:r>
          </w:p>
        </w:tc>
      </w:tr>
      <w:tr w:rsidR="00C75765" w:rsidRPr="005B395F" w:rsidTr="00CC3FDA">
        <w:trPr>
          <w:trHeight w:val="5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765" w:rsidRPr="005B395F" w:rsidRDefault="00C75765" w:rsidP="00CC3FD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5B395F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1,2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0,9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bottom"/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75765" w:rsidRPr="005B395F" w:rsidRDefault="00C75765" w:rsidP="00CC3F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395F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</w:tr>
    </w:tbl>
    <w:p w:rsidR="00C75765" w:rsidRPr="005C0242" w:rsidRDefault="00C75765" w:rsidP="00C75765">
      <w:pPr>
        <w:spacing w:line="360" w:lineRule="auto"/>
        <w:ind w:firstLine="708"/>
      </w:pPr>
    </w:p>
    <w:p w:rsidR="00C75765" w:rsidRPr="005C0242" w:rsidRDefault="00C75765" w:rsidP="0099133B">
      <w:pPr>
        <w:spacing w:line="360" w:lineRule="auto"/>
        <w:rPr>
          <w:rFonts w:ascii="Arial" w:hAnsi="Arial" w:cs="Arial"/>
          <w:color w:val="FF0000"/>
          <w:lang w:val="en-US"/>
        </w:rPr>
      </w:pPr>
      <w:r w:rsidRPr="005C0242">
        <w:rPr>
          <w:rFonts w:ascii="Arial" w:hAnsi="Arial" w:cs="Arial"/>
          <w:color w:val="FF0000"/>
          <w:lang w:val="en-US"/>
        </w:rPr>
        <w:t>Table 2 (continued+, long version for depositing)</w:t>
      </w:r>
    </w:p>
    <w:p w:rsidR="00C75765" w:rsidRDefault="00C75765" w:rsidP="00C75765">
      <w:pPr>
        <w:spacing w:line="360" w:lineRule="auto"/>
        <w:ind w:firstLine="708"/>
      </w:pPr>
    </w:p>
    <w:p w:rsidR="00C75765" w:rsidRDefault="00C75765" w:rsidP="00C75765">
      <w:pPr>
        <w:spacing w:line="360" w:lineRule="auto"/>
        <w:ind w:firstLine="708"/>
      </w:pPr>
    </w:p>
    <w:p w:rsidR="00C75765" w:rsidRDefault="00C75765" w:rsidP="00C75765">
      <w:pPr>
        <w:spacing w:line="360" w:lineRule="auto"/>
        <w:ind w:firstLine="708"/>
      </w:pPr>
    </w:p>
    <w:p w:rsidR="00C75765" w:rsidRDefault="00C75765" w:rsidP="00C75765">
      <w:pPr>
        <w:spacing w:line="360" w:lineRule="auto"/>
        <w:ind w:firstLine="708"/>
      </w:pPr>
    </w:p>
    <w:p w:rsidR="00897FA8" w:rsidRDefault="00897FA8"/>
    <w:sectPr w:rsidR="00897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89" w:rsidRDefault="00186489" w:rsidP="00186489">
      <w:r>
        <w:separator/>
      </w:r>
    </w:p>
  </w:endnote>
  <w:endnote w:type="continuationSeparator" w:id="0">
    <w:p w:rsidR="00186489" w:rsidRDefault="00186489" w:rsidP="0018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623163"/>
      <w:docPartObj>
        <w:docPartGallery w:val="Page Numbers (Bottom of Page)"/>
        <w:docPartUnique/>
      </w:docPartObj>
    </w:sdtPr>
    <w:sdtContent>
      <w:p w:rsidR="00186489" w:rsidRDefault="0018648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6489">
          <w:rPr>
            <w:noProof/>
            <w:lang w:val="tr-TR"/>
          </w:rPr>
          <w:t>3</w:t>
        </w:r>
        <w:r>
          <w:fldChar w:fldCharType="end"/>
        </w:r>
      </w:p>
    </w:sdtContent>
  </w:sdt>
  <w:p w:rsidR="00186489" w:rsidRDefault="001864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89" w:rsidRDefault="00186489" w:rsidP="00186489">
      <w:r>
        <w:separator/>
      </w:r>
    </w:p>
  </w:footnote>
  <w:footnote w:type="continuationSeparator" w:id="0">
    <w:p w:rsidR="00186489" w:rsidRDefault="00186489" w:rsidP="0018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44B7"/>
    <w:multiLevelType w:val="hybridMultilevel"/>
    <w:tmpl w:val="79E27158"/>
    <w:lvl w:ilvl="0" w:tplc="2F16DD2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B5732"/>
    <w:multiLevelType w:val="hybridMultilevel"/>
    <w:tmpl w:val="047EC02A"/>
    <w:lvl w:ilvl="0" w:tplc="ABF8B8F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1F06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7B1C36"/>
    <w:multiLevelType w:val="hybridMultilevel"/>
    <w:tmpl w:val="16A61F42"/>
    <w:lvl w:ilvl="0" w:tplc="B2B2C66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9F6CC9"/>
    <w:multiLevelType w:val="hybridMultilevel"/>
    <w:tmpl w:val="C970465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6EA4"/>
    <w:multiLevelType w:val="hybridMultilevel"/>
    <w:tmpl w:val="773E2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03BEE"/>
    <w:multiLevelType w:val="hybridMultilevel"/>
    <w:tmpl w:val="CF4AF51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B0CEF"/>
    <w:multiLevelType w:val="hybridMultilevel"/>
    <w:tmpl w:val="2368B2F0"/>
    <w:lvl w:ilvl="0" w:tplc="673CED8E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320F41"/>
    <w:multiLevelType w:val="hybridMultilevel"/>
    <w:tmpl w:val="CD08629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319A"/>
    <w:multiLevelType w:val="hybridMultilevel"/>
    <w:tmpl w:val="3DE631E0"/>
    <w:lvl w:ilvl="0" w:tplc="551ECD3E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7C7F9F"/>
    <w:multiLevelType w:val="hybridMultilevel"/>
    <w:tmpl w:val="B1C20F7C"/>
    <w:lvl w:ilvl="0" w:tplc="C172D8B2">
      <w:start w:val="1"/>
      <w:numFmt w:val="lowerRoman"/>
      <w:lvlText w:val="%1."/>
      <w:lvlJc w:val="left"/>
      <w:pPr>
        <w:ind w:left="1287" w:hanging="72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6C5D6B"/>
    <w:multiLevelType w:val="hybridMultilevel"/>
    <w:tmpl w:val="815AECC0"/>
    <w:lvl w:ilvl="0" w:tplc="438CAAB6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37006C"/>
    <w:multiLevelType w:val="hybridMultilevel"/>
    <w:tmpl w:val="ADD2CD3C"/>
    <w:lvl w:ilvl="0" w:tplc="EFC4F48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5739FA"/>
    <w:multiLevelType w:val="hybridMultilevel"/>
    <w:tmpl w:val="804E9D0C"/>
    <w:lvl w:ilvl="0" w:tplc="FA70556C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9AA227F"/>
    <w:multiLevelType w:val="hybridMultilevel"/>
    <w:tmpl w:val="587E71CE"/>
    <w:lvl w:ilvl="0" w:tplc="8B364132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9C05A3"/>
    <w:multiLevelType w:val="hybridMultilevel"/>
    <w:tmpl w:val="195C61C8"/>
    <w:lvl w:ilvl="0" w:tplc="9886E1C2">
      <w:start w:val="4"/>
      <w:numFmt w:val="lowerLetter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537919"/>
    <w:multiLevelType w:val="hybridMultilevel"/>
    <w:tmpl w:val="5D785C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B0A0C"/>
    <w:multiLevelType w:val="hybridMultilevel"/>
    <w:tmpl w:val="DB3A0138"/>
    <w:lvl w:ilvl="0" w:tplc="6A98E90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24B02EC"/>
    <w:multiLevelType w:val="hybridMultilevel"/>
    <w:tmpl w:val="54E2CBDA"/>
    <w:lvl w:ilvl="0" w:tplc="3056C17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0B50AA"/>
    <w:multiLevelType w:val="hybridMultilevel"/>
    <w:tmpl w:val="EAB029CE"/>
    <w:lvl w:ilvl="0" w:tplc="4F42E5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5614E"/>
    <w:multiLevelType w:val="hybridMultilevel"/>
    <w:tmpl w:val="1F0ECEE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B4C7B"/>
    <w:multiLevelType w:val="hybridMultilevel"/>
    <w:tmpl w:val="57A84BF2"/>
    <w:lvl w:ilvl="0" w:tplc="4190A200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887818"/>
    <w:multiLevelType w:val="hybridMultilevel"/>
    <w:tmpl w:val="6062065E"/>
    <w:lvl w:ilvl="0" w:tplc="D47293B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336D5D"/>
    <w:multiLevelType w:val="hybridMultilevel"/>
    <w:tmpl w:val="C1FEE9C8"/>
    <w:lvl w:ilvl="0" w:tplc="041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2BF2"/>
    <w:multiLevelType w:val="hybridMultilevel"/>
    <w:tmpl w:val="414E9CBC"/>
    <w:lvl w:ilvl="0" w:tplc="6F44F6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25947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5FA579AD"/>
    <w:multiLevelType w:val="hybridMultilevel"/>
    <w:tmpl w:val="6F325D5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64C56"/>
    <w:multiLevelType w:val="hybridMultilevel"/>
    <w:tmpl w:val="0A1E88B0"/>
    <w:lvl w:ilvl="0" w:tplc="38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862ADE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7498360B"/>
    <w:multiLevelType w:val="hybridMultilevel"/>
    <w:tmpl w:val="40623F80"/>
    <w:lvl w:ilvl="0" w:tplc="71DEBB9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color w:val="0033CC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8E35BDF"/>
    <w:multiLevelType w:val="multilevel"/>
    <w:tmpl w:val="8136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DE293C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15"/>
  </w:num>
  <w:num w:numId="5">
    <w:abstractNumId w:val="29"/>
  </w:num>
  <w:num w:numId="6">
    <w:abstractNumId w:val="8"/>
  </w:num>
  <w:num w:numId="7">
    <w:abstractNumId w:val="12"/>
  </w:num>
  <w:num w:numId="8">
    <w:abstractNumId w:val="14"/>
  </w:num>
  <w:num w:numId="9">
    <w:abstractNumId w:val="30"/>
  </w:num>
  <w:num w:numId="10">
    <w:abstractNumId w:val="17"/>
  </w:num>
  <w:num w:numId="11">
    <w:abstractNumId w:val="24"/>
  </w:num>
  <w:num w:numId="12">
    <w:abstractNumId w:val="6"/>
  </w:num>
  <w:num w:numId="13">
    <w:abstractNumId w:val="5"/>
  </w:num>
  <w:num w:numId="14">
    <w:abstractNumId w:val="19"/>
  </w:num>
  <w:num w:numId="15">
    <w:abstractNumId w:val="25"/>
  </w:num>
  <w:num w:numId="16">
    <w:abstractNumId w:val="28"/>
  </w:num>
  <w:num w:numId="17">
    <w:abstractNumId w:val="7"/>
  </w:num>
  <w:num w:numId="18">
    <w:abstractNumId w:val="23"/>
  </w:num>
  <w:num w:numId="19">
    <w:abstractNumId w:val="22"/>
  </w:num>
  <w:num w:numId="20">
    <w:abstractNumId w:val="1"/>
  </w:num>
  <w:num w:numId="21">
    <w:abstractNumId w:val="10"/>
  </w:num>
  <w:num w:numId="22">
    <w:abstractNumId w:val="4"/>
  </w:num>
  <w:num w:numId="23">
    <w:abstractNumId w:val="16"/>
  </w:num>
  <w:num w:numId="24">
    <w:abstractNumId w:val="26"/>
  </w:num>
  <w:num w:numId="25">
    <w:abstractNumId w:val="20"/>
  </w:num>
  <w:num w:numId="26">
    <w:abstractNumId w:val="27"/>
  </w:num>
  <w:num w:numId="27">
    <w:abstractNumId w:val="9"/>
  </w:num>
  <w:num w:numId="28">
    <w:abstractNumId w:val="3"/>
  </w:num>
  <w:num w:numId="29">
    <w:abstractNumId w:val="0"/>
  </w:num>
  <w:num w:numId="30">
    <w:abstractNumId w:val="11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65"/>
    <w:rsid w:val="00186489"/>
    <w:rsid w:val="005C0242"/>
    <w:rsid w:val="00897FA8"/>
    <w:rsid w:val="0099133B"/>
    <w:rsid w:val="00C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C757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Balk2">
    <w:name w:val="heading 2"/>
    <w:basedOn w:val="Normal"/>
    <w:next w:val="Normal"/>
    <w:link w:val="Balk2Char"/>
    <w:uiPriority w:val="99"/>
    <w:qFormat/>
    <w:rsid w:val="00C75765"/>
    <w:pPr>
      <w:keepNext/>
      <w:spacing w:line="360" w:lineRule="auto"/>
      <w:ind w:left="2832" w:firstLine="708"/>
      <w:outlineLvl w:val="1"/>
    </w:pPr>
    <w:rPr>
      <w:rFonts w:ascii="Arial" w:hAnsi="Arial"/>
      <w:b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75765"/>
    <w:rPr>
      <w:rFonts w:ascii="Cambria" w:eastAsia="Times New Roman" w:hAnsi="Cambria" w:cs="Times New Roman"/>
      <w:b/>
      <w:bCs/>
      <w:color w:val="365F91"/>
      <w:sz w:val="28"/>
      <w:szCs w:val="28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C75765"/>
    <w:rPr>
      <w:rFonts w:ascii="Arial" w:eastAsia="Times New Roman" w:hAnsi="Arial" w:cs="Times New Roman"/>
      <w:b/>
      <w:sz w:val="24"/>
      <w:szCs w:val="24"/>
      <w:lang w:val="en-GB" w:eastAsia="tr-TR"/>
    </w:rPr>
  </w:style>
  <w:style w:type="character" w:styleId="Kpr">
    <w:name w:val="Hyperlink"/>
    <w:uiPriority w:val="99"/>
    <w:unhideWhenUsed/>
    <w:rsid w:val="00C75765"/>
    <w:rPr>
      <w:color w:val="0000FF"/>
      <w:u w:val="single"/>
    </w:rPr>
  </w:style>
  <w:style w:type="character" w:customStyle="1" w:styleId="apple-style-span">
    <w:name w:val="apple-style-span"/>
    <w:uiPriority w:val="99"/>
    <w:rsid w:val="00C75765"/>
  </w:style>
  <w:style w:type="paragraph" w:customStyle="1" w:styleId="Default">
    <w:name w:val="Default"/>
    <w:uiPriority w:val="99"/>
    <w:rsid w:val="00C75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576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C7576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NormalWeb">
    <w:name w:val="Normal (Web)"/>
    <w:basedOn w:val="Normal"/>
    <w:rsid w:val="00C75765"/>
    <w:pPr>
      <w:spacing w:before="100" w:beforeAutospacing="1" w:after="100" w:afterAutospacing="1"/>
    </w:pPr>
  </w:style>
  <w:style w:type="character" w:styleId="HTMLDaktilo">
    <w:name w:val="HTML Typewriter"/>
    <w:rsid w:val="00C75765"/>
    <w:rPr>
      <w:rFonts w:ascii="Courier New" w:eastAsia="Times New Roman" w:hAnsi="Courier New" w:cs="Courier New"/>
      <w:sz w:val="20"/>
      <w:szCs w:val="20"/>
    </w:rPr>
  </w:style>
  <w:style w:type="paragraph" w:customStyle="1" w:styleId="WW-NormalWeb1">
    <w:name w:val="WW-Normal (Web)1"/>
    <w:basedOn w:val="Normal"/>
    <w:uiPriority w:val="99"/>
    <w:rsid w:val="00C75765"/>
    <w:pPr>
      <w:spacing w:before="280" w:after="119"/>
    </w:pPr>
    <w:rPr>
      <w:lang w:eastAsia="ar-SA"/>
    </w:rPr>
  </w:style>
  <w:style w:type="character" w:styleId="SayfaNumaras">
    <w:name w:val="page number"/>
    <w:basedOn w:val="VarsaylanParagrafYazTipi"/>
    <w:uiPriority w:val="99"/>
    <w:rsid w:val="00C75765"/>
  </w:style>
  <w:style w:type="paragraph" w:customStyle="1" w:styleId="TitleIMA2010">
    <w:name w:val="Title_IMA2010"/>
    <w:next w:val="Normal"/>
    <w:uiPriority w:val="99"/>
    <w:rsid w:val="00C75765"/>
    <w:pPr>
      <w:spacing w:after="18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hu-HU"/>
    </w:rPr>
  </w:style>
  <w:style w:type="paragraph" w:styleId="BalonMetni">
    <w:name w:val="Balloon Text"/>
    <w:basedOn w:val="Normal"/>
    <w:link w:val="BalonMetniChar"/>
    <w:uiPriority w:val="99"/>
    <w:unhideWhenUsed/>
    <w:rsid w:val="00C75765"/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C75765"/>
    <w:rPr>
      <w:rFonts w:ascii="Tahoma" w:eastAsia="Times New Roman" w:hAnsi="Tahoma" w:cs="Tahoma"/>
      <w:sz w:val="16"/>
      <w:szCs w:val="16"/>
      <w:lang w:val="en-US" w:eastAsia="tr-TR"/>
    </w:rPr>
  </w:style>
  <w:style w:type="paragraph" w:styleId="GvdeMetni">
    <w:name w:val="Body Text"/>
    <w:basedOn w:val="Normal"/>
    <w:link w:val="GvdeMetniChar"/>
    <w:uiPriority w:val="99"/>
    <w:rsid w:val="00C75765"/>
    <w:pPr>
      <w:spacing w:line="360" w:lineRule="auto"/>
    </w:pPr>
    <w:rPr>
      <w:rFonts w:ascii="Arial" w:hAnsi="Arial"/>
      <w:sz w:val="28"/>
      <w:lang w:val="x-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5765"/>
    <w:rPr>
      <w:rFonts w:ascii="Arial" w:eastAsia="Times New Roman" w:hAnsi="Arial" w:cs="Times New Roman"/>
      <w:sz w:val="28"/>
      <w:szCs w:val="24"/>
      <w:lang w:val="x-none" w:eastAsia="tr-TR"/>
    </w:rPr>
  </w:style>
  <w:style w:type="paragraph" w:customStyle="1" w:styleId="AffiliationsIMA2010">
    <w:name w:val="Affiliations_IMA2010"/>
    <w:uiPriority w:val="99"/>
    <w:rsid w:val="00C75765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paragraph" w:styleId="GvdeMetni3">
    <w:name w:val="Body Text 3"/>
    <w:basedOn w:val="Normal"/>
    <w:link w:val="GvdeMetni3Char"/>
    <w:uiPriority w:val="99"/>
    <w:unhideWhenUsed/>
    <w:rsid w:val="00C7576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75765"/>
    <w:rPr>
      <w:rFonts w:ascii="Calibri" w:eastAsia="Times New Roman" w:hAnsi="Calibri" w:cs="Times New Roman"/>
      <w:sz w:val="16"/>
      <w:szCs w:val="16"/>
      <w:lang w:val="x-none" w:eastAsia="tr-TR"/>
    </w:rPr>
  </w:style>
  <w:style w:type="paragraph" w:styleId="ListeParagraf">
    <w:name w:val="List Paragraph"/>
    <w:basedOn w:val="Normal"/>
    <w:qFormat/>
    <w:rsid w:val="00C757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C75765"/>
    <w:rPr>
      <w:rFonts w:ascii="Calibri" w:hAnsi="Calibri"/>
      <w:sz w:val="20"/>
      <w:szCs w:val="20"/>
      <w:lang w:val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75765"/>
    <w:rPr>
      <w:rFonts w:ascii="Calibri" w:eastAsia="Times New Roman" w:hAnsi="Calibri" w:cs="Times New Roman"/>
      <w:sz w:val="20"/>
      <w:szCs w:val="20"/>
      <w:lang w:val="x-none" w:eastAsia="tr-TR"/>
    </w:rPr>
  </w:style>
  <w:style w:type="character" w:styleId="DipnotBavurusu">
    <w:name w:val="footnote reference"/>
    <w:uiPriority w:val="99"/>
    <w:unhideWhenUsed/>
    <w:rsid w:val="00C75765"/>
    <w:rPr>
      <w:vertAlign w:val="superscript"/>
    </w:rPr>
  </w:style>
  <w:style w:type="character" w:styleId="Gl">
    <w:name w:val="Strong"/>
    <w:qFormat/>
    <w:rsid w:val="00C75765"/>
    <w:rPr>
      <w:b/>
      <w:bCs/>
    </w:rPr>
  </w:style>
  <w:style w:type="character" w:styleId="Vurgu">
    <w:name w:val="Emphasis"/>
    <w:uiPriority w:val="99"/>
    <w:qFormat/>
    <w:rsid w:val="00C75765"/>
    <w:rPr>
      <w:i/>
      <w:iCs/>
    </w:rPr>
  </w:style>
  <w:style w:type="character" w:customStyle="1" w:styleId="cit-title1">
    <w:name w:val="cit-title1"/>
    <w:uiPriority w:val="99"/>
    <w:rsid w:val="00C75765"/>
  </w:style>
  <w:style w:type="character" w:customStyle="1" w:styleId="cit-auth2">
    <w:name w:val="cit-auth2"/>
    <w:uiPriority w:val="99"/>
    <w:rsid w:val="00C75765"/>
  </w:style>
  <w:style w:type="character" w:customStyle="1" w:styleId="cit-sep3">
    <w:name w:val="cit-sep3"/>
    <w:uiPriority w:val="99"/>
    <w:rsid w:val="00C75765"/>
  </w:style>
  <w:style w:type="character" w:customStyle="1" w:styleId="apple-converted-space">
    <w:name w:val="apple-converted-space"/>
    <w:uiPriority w:val="99"/>
    <w:rsid w:val="00C75765"/>
  </w:style>
  <w:style w:type="character" w:customStyle="1" w:styleId="hps">
    <w:name w:val="hps"/>
    <w:uiPriority w:val="99"/>
    <w:rsid w:val="00C75765"/>
  </w:style>
  <w:style w:type="paragraph" w:styleId="T2">
    <w:name w:val="toc 2"/>
    <w:basedOn w:val="Normal"/>
    <w:next w:val="Normal"/>
    <w:autoRedefine/>
    <w:uiPriority w:val="99"/>
    <w:unhideWhenUsed/>
    <w:rsid w:val="00C75765"/>
    <w:pPr>
      <w:spacing w:after="100" w:line="360" w:lineRule="auto"/>
      <w:jc w:val="center"/>
    </w:pPr>
    <w:rPr>
      <w:b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C75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google-src-text1">
    <w:name w:val="google-src-text1"/>
    <w:uiPriority w:val="99"/>
    <w:rsid w:val="00C75765"/>
    <w:rPr>
      <w:vanish/>
      <w:webHidden w:val="0"/>
      <w:specVanish w:val="0"/>
    </w:rPr>
  </w:style>
  <w:style w:type="paragraph" w:styleId="GvdeMetni2">
    <w:name w:val="Body Text 2"/>
    <w:basedOn w:val="Normal"/>
    <w:link w:val="GvdeMetni2Char"/>
    <w:uiPriority w:val="99"/>
    <w:rsid w:val="00C75765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C75765"/>
    <w:pPr>
      <w:spacing w:after="120"/>
      <w:ind w:left="283"/>
    </w:pPr>
    <w:rPr>
      <w:sz w:val="16"/>
      <w:szCs w:val="16"/>
      <w:lang w:val="x-none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C75765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style10">
    <w:name w:val="style10"/>
    <w:basedOn w:val="Normal"/>
    <w:uiPriority w:val="99"/>
    <w:rsid w:val="00C75765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label">
    <w:name w:val="label"/>
    <w:basedOn w:val="VarsaylanParagrafYazTipi"/>
    <w:uiPriority w:val="99"/>
    <w:rsid w:val="00C75765"/>
  </w:style>
  <w:style w:type="character" w:styleId="AklamaBavurusu">
    <w:name w:val="annotation reference"/>
    <w:uiPriority w:val="99"/>
    <w:semiHidden/>
    <w:unhideWhenUsed/>
    <w:rsid w:val="00C757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75765"/>
    <w:rPr>
      <w:sz w:val="20"/>
      <w:szCs w:val="20"/>
      <w:lang w:val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75765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AklamaKonusuChar">
    <w:name w:val="Açıklama Konusu Char"/>
    <w:link w:val="AklamaKonusu"/>
    <w:uiPriority w:val="99"/>
    <w:semiHidden/>
    <w:rsid w:val="00C7576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5765"/>
    <w:rPr>
      <w:b/>
      <w:bCs/>
      <w:lang w:val="tr-TR"/>
    </w:rPr>
  </w:style>
  <w:style w:type="character" w:customStyle="1" w:styleId="AklamaKonusuChar1">
    <w:name w:val="Açıklama Konusu Char1"/>
    <w:basedOn w:val="AklamaMetniChar"/>
    <w:uiPriority w:val="99"/>
    <w:semiHidden/>
    <w:rsid w:val="00C75765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C75765"/>
  </w:style>
  <w:style w:type="paragraph" w:styleId="Dzeltme">
    <w:name w:val="Revision"/>
    <w:hidden/>
    <w:uiPriority w:val="99"/>
    <w:semiHidden/>
    <w:rsid w:val="00C7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757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C757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Balk2">
    <w:name w:val="heading 2"/>
    <w:basedOn w:val="Normal"/>
    <w:next w:val="Normal"/>
    <w:link w:val="Balk2Char"/>
    <w:uiPriority w:val="99"/>
    <w:qFormat/>
    <w:rsid w:val="00C75765"/>
    <w:pPr>
      <w:keepNext/>
      <w:spacing w:line="360" w:lineRule="auto"/>
      <w:ind w:left="2832" w:firstLine="708"/>
      <w:outlineLvl w:val="1"/>
    </w:pPr>
    <w:rPr>
      <w:rFonts w:ascii="Arial" w:hAnsi="Arial"/>
      <w:b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75765"/>
    <w:rPr>
      <w:rFonts w:ascii="Cambria" w:eastAsia="Times New Roman" w:hAnsi="Cambria" w:cs="Times New Roman"/>
      <w:b/>
      <w:bCs/>
      <w:color w:val="365F91"/>
      <w:sz w:val="28"/>
      <w:szCs w:val="28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C75765"/>
    <w:rPr>
      <w:rFonts w:ascii="Arial" w:eastAsia="Times New Roman" w:hAnsi="Arial" w:cs="Times New Roman"/>
      <w:b/>
      <w:sz w:val="24"/>
      <w:szCs w:val="24"/>
      <w:lang w:val="en-GB" w:eastAsia="tr-TR"/>
    </w:rPr>
  </w:style>
  <w:style w:type="character" w:styleId="Kpr">
    <w:name w:val="Hyperlink"/>
    <w:uiPriority w:val="99"/>
    <w:unhideWhenUsed/>
    <w:rsid w:val="00C75765"/>
    <w:rPr>
      <w:color w:val="0000FF"/>
      <w:u w:val="single"/>
    </w:rPr>
  </w:style>
  <w:style w:type="character" w:customStyle="1" w:styleId="apple-style-span">
    <w:name w:val="apple-style-span"/>
    <w:uiPriority w:val="99"/>
    <w:rsid w:val="00C75765"/>
  </w:style>
  <w:style w:type="paragraph" w:customStyle="1" w:styleId="Default">
    <w:name w:val="Default"/>
    <w:uiPriority w:val="99"/>
    <w:rsid w:val="00C75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576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C7576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NormalWeb">
    <w:name w:val="Normal (Web)"/>
    <w:basedOn w:val="Normal"/>
    <w:rsid w:val="00C75765"/>
    <w:pPr>
      <w:spacing w:before="100" w:beforeAutospacing="1" w:after="100" w:afterAutospacing="1"/>
    </w:pPr>
  </w:style>
  <w:style w:type="character" w:styleId="HTMLDaktilo">
    <w:name w:val="HTML Typewriter"/>
    <w:rsid w:val="00C75765"/>
    <w:rPr>
      <w:rFonts w:ascii="Courier New" w:eastAsia="Times New Roman" w:hAnsi="Courier New" w:cs="Courier New"/>
      <w:sz w:val="20"/>
      <w:szCs w:val="20"/>
    </w:rPr>
  </w:style>
  <w:style w:type="paragraph" w:customStyle="1" w:styleId="WW-NormalWeb1">
    <w:name w:val="WW-Normal (Web)1"/>
    <w:basedOn w:val="Normal"/>
    <w:uiPriority w:val="99"/>
    <w:rsid w:val="00C75765"/>
    <w:pPr>
      <w:spacing w:before="280" w:after="119"/>
    </w:pPr>
    <w:rPr>
      <w:lang w:eastAsia="ar-SA"/>
    </w:rPr>
  </w:style>
  <w:style w:type="character" w:styleId="SayfaNumaras">
    <w:name w:val="page number"/>
    <w:basedOn w:val="VarsaylanParagrafYazTipi"/>
    <w:uiPriority w:val="99"/>
    <w:rsid w:val="00C75765"/>
  </w:style>
  <w:style w:type="paragraph" w:customStyle="1" w:styleId="TitleIMA2010">
    <w:name w:val="Title_IMA2010"/>
    <w:next w:val="Normal"/>
    <w:uiPriority w:val="99"/>
    <w:rsid w:val="00C75765"/>
    <w:pPr>
      <w:spacing w:after="18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hu-HU"/>
    </w:rPr>
  </w:style>
  <w:style w:type="paragraph" w:styleId="BalonMetni">
    <w:name w:val="Balloon Text"/>
    <w:basedOn w:val="Normal"/>
    <w:link w:val="BalonMetniChar"/>
    <w:uiPriority w:val="99"/>
    <w:unhideWhenUsed/>
    <w:rsid w:val="00C75765"/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C75765"/>
    <w:rPr>
      <w:rFonts w:ascii="Tahoma" w:eastAsia="Times New Roman" w:hAnsi="Tahoma" w:cs="Tahoma"/>
      <w:sz w:val="16"/>
      <w:szCs w:val="16"/>
      <w:lang w:val="en-US" w:eastAsia="tr-TR"/>
    </w:rPr>
  </w:style>
  <w:style w:type="paragraph" w:styleId="GvdeMetni">
    <w:name w:val="Body Text"/>
    <w:basedOn w:val="Normal"/>
    <w:link w:val="GvdeMetniChar"/>
    <w:uiPriority w:val="99"/>
    <w:rsid w:val="00C75765"/>
    <w:pPr>
      <w:spacing w:line="360" w:lineRule="auto"/>
    </w:pPr>
    <w:rPr>
      <w:rFonts w:ascii="Arial" w:hAnsi="Arial"/>
      <w:sz w:val="28"/>
      <w:lang w:val="x-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5765"/>
    <w:rPr>
      <w:rFonts w:ascii="Arial" w:eastAsia="Times New Roman" w:hAnsi="Arial" w:cs="Times New Roman"/>
      <w:sz w:val="28"/>
      <w:szCs w:val="24"/>
      <w:lang w:val="x-none" w:eastAsia="tr-TR"/>
    </w:rPr>
  </w:style>
  <w:style w:type="paragraph" w:customStyle="1" w:styleId="AffiliationsIMA2010">
    <w:name w:val="Affiliations_IMA2010"/>
    <w:uiPriority w:val="99"/>
    <w:rsid w:val="00C75765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paragraph" w:styleId="GvdeMetni3">
    <w:name w:val="Body Text 3"/>
    <w:basedOn w:val="Normal"/>
    <w:link w:val="GvdeMetni3Char"/>
    <w:uiPriority w:val="99"/>
    <w:unhideWhenUsed/>
    <w:rsid w:val="00C7576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75765"/>
    <w:rPr>
      <w:rFonts w:ascii="Calibri" w:eastAsia="Times New Roman" w:hAnsi="Calibri" w:cs="Times New Roman"/>
      <w:sz w:val="16"/>
      <w:szCs w:val="16"/>
      <w:lang w:val="x-none" w:eastAsia="tr-TR"/>
    </w:rPr>
  </w:style>
  <w:style w:type="paragraph" w:styleId="ListeParagraf">
    <w:name w:val="List Paragraph"/>
    <w:basedOn w:val="Normal"/>
    <w:qFormat/>
    <w:rsid w:val="00C757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C75765"/>
    <w:rPr>
      <w:rFonts w:ascii="Calibri" w:hAnsi="Calibri"/>
      <w:sz w:val="20"/>
      <w:szCs w:val="20"/>
      <w:lang w:val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75765"/>
    <w:rPr>
      <w:rFonts w:ascii="Calibri" w:eastAsia="Times New Roman" w:hAnsi="Calibri" w:cs="Times New Roman"/>
      <w:sz w:val="20"/>
      <w:szCs w:val="20"/>
      <w:lang w:val="x-none" w:eastAsia="tr-TR"/>
    </w:rPr>
  </w:style>
  <w:style w:type="character" w:styleId="DipnotBavurusu">
    <w:name w:val="footnote reference"/>
    <w:uiPriority w:val="99"/>
    <w:unhideWhenUsed/>
    <w:rsid w:val="00C75765"/>
    <w:rPr>
      <w:vertAlign w:val="superscript"/>
    </w:rPr>
  </w:style>
  <w:style w:type="character" w:styleId="Gl">
    <w:name w:val="Strong"/>
    <w:qFormat/>
    <w:rsid w:val="00C75765"/>
    <w:rPr>
      <w:b/>
      <w:bCs/>
    </w:rPr>
  </w:style>
  <w:style w:type="character" w:styleId="Vurgu">
    <w:name w:val="Emphasis"/>
    <w:uiPriority w:val="99"/>
    <w:qFormat/>
    <w:rsid w:val="00C75765"/>
    <w:rPr>
      <w:i/>
      <w:iCs/>
    </w:rPr>
  </w:style>
  <w:style w:type="character" w:customStyle="1" w:styleId="cit-title1">
    <w:name w:val="cit-title1"/>
    <w:uiPriority w:val="99"/>
    <w:rsid w:val="00C75765"/>
  </w:style>
  <w:style w:type="character" w:customStyle="1" w:styleId="cit-auth2">
    <w:name w:val="cit-auth2"/>
    <w:uiPriority w:val="99"/>
    <w:rsid w:val="00C75765"/>
  </w:style>
  <w:style w:type="character" w:customStyle="1" w:styleId="cit-sep3">
    <w:name w:val="cit-sep3"/>
    <w:uiPriority w:val="99"/>
    <w:rsid w:val="00C75765"/>
  </w:style>
  <w:style w:type="character" w:customStyle="1" w:styleId="apple-converted-space">
    <w:name w:val="apple-converted-space"/>
    <w:uiPriority w:val="99"/>
    <w:rsid w:val="00C75765"/>
  </w:style>
  <w:style w:type="character" w:customStyle="1" w:styleId="hps">
    <w:name w:val="hps"/>
    <w:uiPriority w:val="99"/>
    <w:rsid w:val="00C75765"/>
  </w:style>
  <w:style w:type="paragraph" w:styleId="T2">
    <w:name w:val="toc 2"/>
    <w:basedOn w:val="Normal"/>
    <w:next w:val="Normal"/>
    <w:autoRedefine/>
    <w:uiPriority w:val="99"/>
    <w:unhideWhenUsed/>
    <w:rsid w:val="00C75765"/>
    <w:pPr>
      <w:spacing w:after="100" w:line="360" w:lineRule="auto"/>
      <w:jc w:val="center"/>
    </w:pPr>
    <w:rPr>
      <w:b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C75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google-src-text1">
    <w:name w:val="google-src-text1"/>
    <w:uiPriority w:val="99"/>
    <w:rsid w:val="00C75765"/>
    <w:rPr>
      <w:vanish/>
      <w:webHidden w:val="0"/>
      <w:specVanish w:val="0"/>
    </w:rPr>
  </w:style>
  <w:style w:type="paragraph" w:styleId="GvdeMetni2">
    <w:name w:val="Body Text 2"/>
    <w:basedOn w:val="Normal"/>
    <w:link w:val="GvdeMetni2Char"/>
    <w:uiPriority w:val="99"/>
    <w:rsid w:val="00C75765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5765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C75765"/>
    <w:pPr>
      <w:spacing w:after="120"/>
      <w:ind w:left="283"/>
    </w:pPr>
    <w:rPr>
      <w:sz w:val="16"/>
      <w:szCs w:val="16"/>
      <w:lang w:val="x-none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C75765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style10">
    <w:name w:val="style10"/>
    <w:basedOn w:val="Normal"/>
    <w:uiPriority w:val="99"/>
    <w:rsid w:val="00C75765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label">
    <w:name w:val="label"/>
    <w:basedOn w:val="VarsaylanParagrafYazTipi"/>
    <w:uiPriority w:val="99"/>
    <w:rsid w:val="00C75765"/>
  </w:style>
  <w:style w:type="character" w:styleId="AklamaBavurusu">
    <w:name w:val="annotation reference"/>
    <w:uiPriority w:val="99"/>
    <w:semiHidden/>
    <w:unhideWhenUsed/>
    <w:rsid w:val="00C757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75765"/>
    <w:rPr>
      <w:sz w:val="20"/>
      <w:szCs w:val="20"/>
      <w:lang w:val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75765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AklamaKonusuChar">
    <w:name w:val="Açıklama Konusu Char"/>
    <w:link w:val="AklamaKonusu"/>
    <w:uiPriority w:val="99"/>
    <w:semiHidden/>
    <w:rsid w:val="00C7576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5765"/>
    <w:rPr>
      <w:b/>
      <w:bCs/>
      <w:lang w:val="tr-TR"/>
    </w:rPr>
  </w:style>
  <w:style w:type="character" w:customStyle="1" w:styleId="AklamaKonusuChar1">
    <w:name w:val="Açıklama Konusu Char1"/>
    <w:basedOn w:val="AklamaMetniChar"/>
    <w:uiPriority w:val="99"/>
    <w:semiHidden/>
    <w:rsid w:val="00C75765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C75765"/>
  </w:style>
  <w:style w:type="paragraph" w:styleId="Dzeltme">
    <w:name w:val="Revision"/>
    <w:hidden/>
    <w:uiPriority w:val="99"/>
    <w:semiHidden/>
    <w:rsid w:val="00C7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757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2015-01-28T21:22:00Z</dcterms:created>
  <dcterms:modified xsi:type="dcterms:W3CDTF">2015-01-28T21:22:00Z</dcterms:modified>
</cp:coreProperties>
</file>